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13D10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13D10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МБОУ «СОШ №3 п.г.т Актюбинский  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13D10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Азнакаевского муниципального района Республики Татарстан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tbl>
      <w:tblPr>
        <w:tblW w:w="13887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7"/>
        <w:gridCol w:w="4820"/>
      </w:tblGrid>
      <w:tr w:rsidR="00213D10" w:rsidRPr="00213D10" w:rsidTr="00BC79C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Рассмотрено:  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Руководитель ШМО: 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________  /. ,Л.Н.Шакиртянова                           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Протокол №  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  «  »    2023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 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СОГЛАСОВАНО: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Зам. директора по учебной работе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_______/.И.Б.Денисова  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« »               2023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УТВЕРЖДЕНО 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И.О.директора школы: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_______  Л.Т.Хуснутдинова  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Приказ №   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 «   »            202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</w:p>
          <w:p w:rsidR="00213D10" w:rsidRPr="00213D10" w:rsidRDefault="00213D10" w:rsidP="00213D10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213D10" w:rsidRPr="00213D10" w:rsidRDefault="00213D10" w:rsidP="00213D10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Cs w:val="20"/>
          <w:lang w:val="tt-RU" w:eastAsia="ru-RU"/>
        </w:rPr>
      </w:pPr>
    </w:p>
    <w:p w:rsidR="00213D10" w:rsidRPr="00213D10" w:rsidRDefault="00213D10" w:rsidP="00213D1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Cs w:val="20"/>
          <w:lang w:val="tt-RU" w:eastAsia="ru-RU"/>
        </w:rPr>
      </w:pPr>
    </w:p>
    <w:p w:rsidR="00213D10" w:rsidRPr="00213D10" w:rsidRDefault="00213D10" w:rsidP="00213D1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val="tt-RU" w:eastAsia="ru-RU"/>
        </w:rPr>
      </w:pPr>
    </w:p>
    <w:p w:rsidR="00213D10" w:rsidRPr="00213D10" w:rsidRDefault="00213D10" w:rsidP="00213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213D1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Приложение к рабочей программе 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213D1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по учебному курсу «Родн</w:t>
      </w:r>
      <w:r w:rsidRPr="00213D10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ой  (татарский) язык</w:t>
      </w:r>
      <w:r w:rsidRPr="00213D1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»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213D1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для </w:t>
      </w:r>
      <w:r w:rsidRPr="00213D10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7</w:t>
      </w:r>
      <w:r w:rsidRPr="00213D1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класса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</w:pPr>
      <w:r w:rsidRPr="00213D10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>Составитель: учитель родного языка и литературы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</w:pPr>
      <w:r w:rsidRPr="00213D10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 xml:space="preserve"> высшей квалификационной категории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213D10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>Рахимзянова Лениза Фанисовна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213D10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Рассмотрено на заседании 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213D10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педагогического совета, 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213D10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протокол № 1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213D10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от «31»   августа 2024 года.</w:t>
      </w: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213D10" w:rsidRPr="00213D10" w:rsidRDefault="00213D10" w:rsidP="00213D1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 w:rsidRPr="00213D10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202</w:t>
      </w:r>
      <w:r w:rsidRPr="00213D10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3</w:t>
      </w:r>
      <w:r w:rsidRPr="00213D10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202</w:t>
      </w:r>
      <w:r w:rsidRPr="00213D10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4</w:t>
      </w:r>
      <w:r w:rsidRPr="00213D10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учебный год</w:t>
      </w:r>
      <w:r w:rsidRPr="00213D10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 xml:space="preserve"> </w:t>
      </w:r>
    </w:p>
    <w:p w:rsidR="00213D10" w:rsidRPr="00213D10" w:rsidRDefault="00213D10" w:rsidP="00213D10">
      <w:pPr>
        <w:tabs>
          <w:tab w:val="left" w:pos="142"/>
        </w:tabs>
        <w:autoSpaceDE w:val="0"/>
        <w:spacing w:after="200" w:line="276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3D10" w:rsidRPr="00213D10" w:rsidRDefault="00213D10" w:rsidP="00213D10">
      <w:pPr>
        <w:tabs>
          <w:tab w:val="left" w:pos="142"/>
        </w:tabs>
        <w:autoSpaceDE w:val="0"/>
        <w:spacing w:after="200" w:line="276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Составлено на основе следующих нормативно-правовых документов:</w:t>
      </w:r>
    </w:p>
    <w:p w:rsidR="00213D10" w:rsidRPr="00213D10" w:rsidRDefault="00213D10" w:rsidP="00213D10">
      <w:pPr>
        <w:widowControl w:val="0"/>
        <w:numPr>
          <w:ilvl w:val="0"/>
          <w:numId w:val="2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D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 образовательная программа основного общего образования МБОУ «СОШ №3  п.г.т. Актюбинский» Азнакаевского муниципального района Республики Татарстан</w:t>
      </w:r>
    </w:p>
    <w:p w:rsidR="00213D10" w:rsidRPr="00213D10" w:rsidRDefault="00213D10" w:rsidP="00213D10">
      <w:pPr>
        <w:numPr>
          <w:ilvl w:val="0"/>
          <w:numId w:val="2"/>
        </w:numPr>
        <w:suppressAutoHyphens/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13D1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Федеральная образовательная программа основного общего образования.</w:t>
      </w:r>
    </w:p>
    <w:p w:rsidR="00213D10" w:rsidRPr="00213D10" w:rsidRDefault="00213D10" w:rsidP="00213D1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D10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ПРИМЕРНАЯ ОБРАЗОВАТЕЛЬНАЯ ПРОГРАММА УЧЕБНОГО ПРЕДМЕТА «РОДНОЙ (ТАТАРСКИЙ) ЯЗЫК» ДЛЯ 5–9 КЛАССОВ ОСНОВНОГО ОБЩЕГО ОБРАЗОВАНИЯ(</w:t>
      </w:r>
      <w:r w:rsidRPr="00213D1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решением федерального учебно-методического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3D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 по общему образованию (протокол от 17 сентября 2020 г. № 3/20)</w:t>
      </w:r>
    </w:p>
    <w:p w:rsidR="00213D10" w:rsidRPr="00213D10" w:rsidRDefault="00213D10" w:rsidP="00213D1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</w:pPr>
      <w:r w:rsidRPr="00213D1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>Туган (татар) тел фәнен федераль эш программаларына нигезләнеп укыту буенча методик тәкъдимнәр 5 - 9 сыйныфлар</w:t>
      </w:r>
    </w:p>
    <w:p w:rsidR="00213D10" w:rsidRPr="00213D10" w:rsidRDefault="00213D10" w:rsidP="00213D10">
      <w:pPr>
        <w:widowControl w:val="0"/>
        <w:numPr>
          <w:ilvl w:val="0"/>
          <w:numId w:val="3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D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«СОШ №3  п.г.т. Актюбинский» Азнакаевского муниципального района Республики Татарстан на 2023/2024 уч.г ;</w:t>
      </w:r>
    </w:p>
    <w:p w:rsidR="00213D10" w:rsidRPr="00213D10" w:rsidRDefault="00213D10" w:rsidP="00213D10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200" w:line="360" w:lineRule="auto"/>
        <w:contextualSpacing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:rsidR="00213D10" w:rsidRPr="00213D10" w:rsidRDefault="00213D10" w:rsidP="00213D10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200" w:line="360" w:lineRule="auto"/>
        <w:ind w:firstLine="142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3D10" w:rsidRPr="00213D10" w:rsidRDefault="00213D10" w:rsidP="00213D10">
      <w:pPr>
        <w:spacing w:after="200" w:line="276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tt-RU" w:eastAsia="ru-RU"/>
        </w:rPr>
      </w:pPr>
      <w:r w:rsidRPr="00213D10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eastAsia="ru-RU"/>
        </w:rPr>
        <w:t>Обучение ведется по учебникам</w:t>
      </w:r>
      <w:r w:rsidRPr="0021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</w:t>
      </w:r>
      <w:r w:rsidRPr="00213D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7</w:t>
      </w:r>
      <w:r w:rsidRPr="00213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 общеобразовательных учреждений:</w:t>
      </w:r>
      <w:r w:rsidRPr="00213D1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tt-RU" w:eastAsia="ru-RU"/>
        </w:rPr>
        <w:t xml:space="preserve"> </w:t>
      </w:r>
    </w:p>
    <w:p w:rsidR="00213D10" w:rsidRPr="00213D10" w:rsidRDefault="00213D10" w:rsidP="00213D10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13D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тел (татар теле). 7 сыйныф. Ике кисәктә. Беренче кисәк: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А.Б. Шляпкин]. — Казан: Татарстан Республикасы Фәннәр академиясе нәшрияты, 2022. — 120 б. : рәс. б-н.</w:t>
      </w:r>
    </w:p>
    <w:p w:rsidR="00213D10" w:rsidRPr="00213D10" w:rsidRDefault="00213D10" w:rsidP="00213D10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13D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тел (татар теле). 7 сыйныф. Ике кисәктә. Икенче кисәк : төп гомуми белем бирү оешмалары өчен дәреслек (татар телен туган тел буларак укучылар өчен). / М. М. Шәкүрова, Л. М. Гыйниятуллина, О. Р. Хисамов; [рәссамы А.Б. Шляпкин]. — Казан: Татарстан Республикасы Фәннәр академиясе нәшрияты, 2022. — 176 б. : рәс. б-н.</w:t>
      </w:r>
    </w:p>
    <w:p w:rsidR="00213D10" w:rsidRPr="00213D10" w:rsidRDefault="00213D10" w:rsidP="00213D10">
      <w:pPr>
        <w:shd w:val="clear" w:color="auto" w:fill="FFFFFF"/>
        <w:spacing w:after="200" w:line="360" w:lineRule="auto"/>
        <w:ind w:firstLine="14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213D10" w:rsidRPr="00213D10" w:rsidRDefault="00213D10" w:rsidP="00213D10">
      <w:pPr>
        <w:tabs>
          <w:tab w:val="left" w:pos="14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3D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реализации:  1 год</w:t>
      </w:r>
    </w:p>
    <w:p w:rsidR="00213D10" w:rsidRPr="00213D10" w:rsidRDefault="00213D10" w:rsidP="00213D10">
      <w:pPr>
        <w:spacing w:after="200" w:line="276" w:lineRule="auto"/>
        <w:jc w:val="center"/>
        <w:rPr>
          <w:rFonts w:ascii="Calibri" w:eastAsia="Times New Roman" w:hAnsi="Calibri" w:cs="Times New Roman"/>
          <w:b/>
          <w:bCs/>
          <w:color w:val="181818"/>
          <w:w w:val="95"/>
          <w:sz w:val="20"/>
          <w:szCs w:val="20"/>
          <w:lang w:eastAsia="ru-RU"/>
        </w:rPr>
      </w:pPr>
    </w:p>
    <w:p w:rsidR="00213D10" w:rsidRPr="00213D10" w:rsidRDefault="00213D10" w:rsidP="00213D10">
      <w:pPr>
        <w:spacing w:after="200" w:line="276" w:lineRule="auto"/>
        <w:jc w:val="center"/>
        <w:rPr>
          <w:rFonts w:ascii="Calibri" w:eastAsia="Times New Roman" w:hAnsi="Calibri" w:cs="Times New Roman"/>
          <w:b/>
          <w:bCs/>
          <w:caps/>
          <w:color w:val="181818"/>
          <w:w w:val="95"/>
          <w:sz w:val="20"/>
          <w:szCs w:val="20"/>
          <w:lang w:eastAsia="ru-RU"/>
        </w:rPr>
      </w:pPr>
    </w:p>
    <w:p w:rsidR="00213D10" w:rsidRPr="00213D10" w:rsidRDefault="00213D10" w:rsidP="00213D10">
      <w:pPr>
        <w:spacing w:after="200" w:line="276" w:lineRule="auto"/>
        <w:jc w:val="center"/>
        <w:rPr>
          <w:rFonts w:ascii="Calibri" w:eastAsia="Times New Roman" w:hAnsi="Calibri" w:cs="Times New Roman"/>
          <w:b/>
          <w:bCs/>
          <w:caps/>
          <w:color w:val="181818"/>
          <w:w w:val="95"/>
          <w:sz w:val="20"/>
          <w:szCs w:val="20"/>
          <w:lang w:eastAsia="ru-RU"/>
        </w:rPr>
      </w:pPr>
    </w:p>
    <w:p w:rsidR="00213D10" w:rsidRPr="00213D10" w:rsidRDefault="00213D10" w:rsidP="00213D10">
      <w:pPr>
        <w:spacing w:after="200" w:line="276" w:lineRule="auto"/>
        <w:jc w:val="center"/>
        <w:rPr>
          <w:rFonts w:ascii="Calibri" w:eastAsia="Times New Roman" w:hAnsi="Calibri" w:cs="Times New Roman"/>
          <w:b/>
          <w:bCs/>
          <w:caps/>
          <w:color w:val="181818"/>
          <w:w w:val="95"/>
          <w:sz w:val="20"/>
          <w:szCs w:val="20"/>
          <w:lang w:eastAsia="ru-RU"/>
        </w:rPr>
      </w:pPr>
    </w:p>
    <w:p w:rsidR="00213D10" w:rsidRPr="00213D10" w:rsidRDefault="00213D10" w:rsidP="00213D10">
      <w:pPr>
        <w:spacing w:after="258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3D10" w:rsidRPr="00213D10" w:rsidRDefault="00213D10" w:rsidP="00213D10">
      <w:pPr>
        <w:spacing w:after="258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3D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Поурочное планирование</w:t>
      </w:r>
    </w:p>
    <w:p w:rsidR="00213D10" w:rsidRPr="00213D10" w:rsidRDefault="00213D10" w:rsidP="00213D10">
      <w:pPr>
        <w:spacing w:before="31" w:after="200" w:line="276" w:lineRule="auto"/>
        <w:ind w:left="187" w:right="257"/>
        <w:jc w:val="center"/>
        <w:rPr>
          <w:rFonts w:ascii="Times New Roman" w:eastAsia="Times New Roman" w:hAnsi="Times New Roman" w:cs="Times New Roman"/>
          <w:b/>
          <w:bCs/>
          <w:color w:val="181818"/>
          <w:w w:val="95"/>
          <w:sz w:val="25"/>
          <w:szCs w:val="20"/>
          <w:lang w:eastAsia="ru-RU"/>
        </w:rPr>
      </w:pPr>
      <w:r w:rsidRPr="00213D10">
        <w:rPr>
          <w:rFonts w:ascii="Times New Roman" w:eastAsia="Times New Roman" w:hAnsi="Times New Roman" w:cs="Times New Roman"/>
          <w:b/>
          <w:bCs/>
          <w:color w:val="181818"/>
          <w:w w:val="95"/>
          <w:sz w:val="25"/>
          <w:szCs w:val="20"/>
          <w:lang w:eastAsia="ru-RU"/>
        </w:rPr>
        <w:t>7 класс</w:t>
      </w:r>
    </w:p>
    <w:tbl>
      <w:tblPr>
        <w:tblW w:w="1222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83"/>
        <w:gridCol w:w="1134"/>
        <w:gridCol w:w="1418"/>
        <w:gridCol w:w="1134"/>
      </w:tblGrid>
      <w:tr w:rsidR="00213D10" w:rsidRPr="00213D10" w:rsidTr="00E91EAC">
        <w:trPr>
          <w:trHeight w:val="31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left="-234" w:right="34" w:firstLine="13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  <w:t>№»</w:t>
            </w: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13D10" w:rsidRPr="00213D10" w:rsidTr="00E91EAC">
        <w:trPr>
          <w:trHeight w:val="26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10" w:rsidRPr="00213D10" w:rsidRDefault="00213D10" w:rsidP="00213D10">
            <w:pPr>
              <w:spacing w:after="200" w:line="276" w:lineRule="auto"/>
              <w:ind w:left="-234" w:right="34" w:firstLine="13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D10" w:rsidRPr="00213D10" w:rsidRDefault="00213D10" w:rsidP="00213D1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D10" w:rsidRPr="00213D10" w:rsidRDefault="00213D10" w:rsidP="00213D10">
            <w:pPr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3D10" w:rsidRPr="00213D10" w:rsidRDefault="00E91EAC" w:rsidP="00213D10">
            <w:pPr>
              <w:spacing w:before="7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плану</w:t>
            </w:r>
            <w:r w:rsidR="00213D10" w:rsidRPr="00213D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E91EAC" w:rsidP="00213D10">
            <w:pPr>
              <w:spacing w:before="7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факту</w:t>
            </w:r>
            <w:r w:rsidR="00213D10" w:rsidRPr="00213D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13D10" w:rsidRPr="00213D10" w:rsidTr="00E91EAC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10" w:rsidRPr="00213D10" w:rsidRDefault="00213D10" w:rsidP="00213D1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Сөйләм эшчәнлеге һәм сөйләм культурасы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4.09.2023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литературном языке. Определение места татарского языка среди других языков. Әдәби тел турында төшенчә.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Башка телләр арасында татар теле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нең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урынын билгеләү.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widowControl w:val="0"/>
              <w:tabs>
                <w:tab w:val="left" w:pos="3991"/>
              </w:tabs>
              <w:autoSpaceDE w:val="0"/>
              <w:autoSpaceDN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написания эссе. </w:t>
            </w:r>
          </w:p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«Родной (татарский) язык»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Эссе язу тәртибе. ”Туган (татар) телем”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творческого задания.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Текст белән эшләү. Иҗади биремне үтәү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выявлять структуру текста, особенности абзацного членения. Текст структурасын ачыклау,абзацны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ң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кызыл юлның ) аерымлану үзенчәлекләре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Развернутые ответы на вопросы. Сорауларга тулы җаваплар.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в татарском и русском языках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Татар һәм рус телләрендә сузык авазлар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  <w:t>Сопоставительный анализ гласных звуков татарского и русского языков.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3D10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  <w:t xml:space="preserve">Татар һәм рус телләрендәге  </w:t>
            </w:r>
            <w:r w:rsidRPr="00213D10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/>
              </w:rPr>
              <w:t xml:space="preserve">сузык авазларны </w:t>
            </w:r>
            <w:r w:rsidRPr="00213D10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  <w:t>чагыштырып анализлау.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Артикуляционная характеристика гласных./Сузык авазларга артикуляцион яктан характеристика бирү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  <w:t xml:space="preserve"> </w:t>
            </w: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  <w:t>Акустическая характеристика гласных.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Сузык авазларга акустик яктан характеристика бирү.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/>
              </w:rPr>
              <w:t>Дифтонг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Аккомодация/Тартыкларның  җайлашуы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28.09.2023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собенности аккомодации в татарском языке.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Татар телендә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аккомодация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үзенчәлекләре.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в татарском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языке. Татар телендә тартык авазлар.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03.10.2023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в татарском и русском языках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Татар һәм рус телләрендә тартык авазлар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Артикуляционная и а</w:t>
            </w:r>
            <w:r w:rsidRPr="00213D10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  <w:t xml:space="preserve">кустическая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характеристика согласных./Сузык авазларга артикуляцион әм акустик яктан характеристика бирү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5B9BD5" w:themeColor="accent1"/>
                <w:sz w:val="24"/>
                <w:szCs w:val="24"/>
                <w:lang w:val="tt-RU" w:eastAsia="ru-RU"/>
              </w:rPr>
              <w:t>Сонор тартыклар/Сонорные согласные. Тартыкларның чиратлашуы/Чередование согласных.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10.10.2023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  <w:t xml:space="preserve"> </w:t>
            </w: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Ассимиляция согласных/Тартыклар ассимиляциясе. Борын, ирен ассимиляциясе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Ассимиляция согласных/Тартыклар ассимиляциясе. Кече тел,тел арты  ассимиляциясе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Ударение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Басым.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17.10.2023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Ударение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Басым.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Случаи, когда ударение не сохраняется в собственных и заимствованных словах татарского языка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Татар теленең үз сүзләрендә һәм алынма сүзләрдә басым сакланмау очраклары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Случаи, когда ударение не сохраняется в собственных и заимствованных словах татарского языка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Татар теленең үз сүзләрендә һәм алынма сүзләрдә басым сакланмау очраклары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24.10.2023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словарь татарского языка.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Татар теленең орфографик сүзлеге.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Проектная работа</w:t>
            </w:r>
            <w:r w:rsidRPr="00213D1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. Проект эше.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Изложение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текстом/  Текст белән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текстом/  Текст белән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 xml:space="preserve"> </w:t>
            </w: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способы толкования лексического значения слова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Сүзнең лексик мәгънәсен аңлатуның төп ысуллары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Однозначные и многозначные слова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Бер һәм күп мәгънәле сүзләр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Однозначные и многозначные слова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Бер һәм күп мәгънәле сүзләр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8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Прямое и переносное значения слова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Сүзнең туры һәм күчерелмә мәгънәсе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8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27.11.2023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28.11.2023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текстом/  Текст белән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Синонимы и их виды/ Синонимнар.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4472C4"/>
                <w:sz w:val="24"/>
                <w:szCs w:val="24"/>
                <w:lang w:val="tt-RU" w:eastAsia="ru-RU"/>
              </w:rPr>
              <w:t>Виды синонимов/Синонимнарның төрләре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val="tt-RU" w:eastAsia="ru-RU"/>
              </w:rPr>
              <w:t>Антонимы/ Антонимнар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val="tt-RU" w:eastAsia="ru-RU"/>
              </w:rPr>
              <w:t>Омонимы/ һәм омонимнар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Ономастика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</w:p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азделы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о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номастик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и/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Ономастика бүлекләре.</w:t>
            </w:r>
          </w:p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Виды топонимов. Топонимнарның төрләре.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Гидронимы Республики Татарстан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Татарстан республикасының гидронимнары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Ойконимы Республики Татарстан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Татарстан республикасының ойконимнары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Сочинение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left="57" w:right="272" w:firstLine="1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Местоимения/Алмашлыклар.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left="57" w:right="272" w:firstLine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Разряды  местоимений/Алмашлык төркемчәләре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left="57" w:right="272" w:firstLine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Морфологический разбор местоимений/Алмашлыкларга морфологик анализ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Неспрягаемые неличные формы глагола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Затланышсыз фигыль формалары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Неспрягаемые неличные формы глагола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: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причастие (сыйфат фигыль),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Д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еепричастие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Х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әл фигыль.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 действия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/И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 фигыль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8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нфинитив.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Причастие, его грамматические признаки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Сыйфат фигыль, аның грамматик үзлекләре.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Иҗади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4472C4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01.02.2024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Сочинение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эше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һәм  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форма д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еепричасти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я/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һәм  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төр хәл фигыль.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08.02.2024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форма д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еепричасти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я/ Хәл фигыл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ьнең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һәм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төр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Деепричастие, его грамматические признаки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Хәл фигыль, аның грамматик үзлекләре.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деепричастиями. Хәл фигыль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белән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Отрицательная форма деепричастий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Хәл фигыльнең юклык формасы.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Наречие\  Рәвеш.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22.02.2024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Наречие и его виды. Рәвеш һәм аларның төркемчәләре.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аречия образа действия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Охшату- чагыштыру рәвешләре.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27.02.2024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аречия меры и степени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Күләм-чара рәвешләре.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аречия сравнения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Чагыштыру рәвешләре.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аречи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я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места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Урын  рәвеше.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аречи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е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Вакыт рәвешләре.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аречия цели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Максат рәвешләре.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Морфологический анализ наречия. Рәвешләргә морфологик анализ.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 язу. Написание изложения.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передачи чужой речи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Чит сөйләм тапшыру ысуллары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Общее понятие  прямой и косвенной речи / Туры һәм кыек сөйләм турында гомуми мәгълүмат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Прямая речь. Туры сөйләм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Косвенная речь. Кыек сөйләм.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01.04.2024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Знаки</w:t>
            </w: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213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препинания</w:t>
            </w: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в предложениях </w:t>
            </w:r>
            <w:r w:rsidRPr="00213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213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прямой</w:t>
            </w: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213D1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речью/</w:t>
            </w:r>
            <w:r w:rsidRPr="00213D10"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eastAsia="ru-RU"/>
              </w:rPr>
              <w:t xml:space="preserve"> Туры сөйләм янында тыныш билгеләре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08.04.2024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Цитата как способ передачи чужой речи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Чит сөйләмне җиткерү ысулы буларак цитата.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прямой речи в косвенную речь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Туры сөйләмне кыек сөйләмгә әйләндерү.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 том/ Текст белән эш (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Яңа кала салыгыз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дигән риваять белән эшләү)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сложных предложениях</w:t>
            </w:r>
          </w:p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Кушма җөмлә турында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22.04.2024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Сложносочиненное предложение.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Тезмә кушма җөмлә.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Контрольный диктант</w:t>
            </w:r>
            <w:r w:rsidRPr="00213D1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213D1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 диктант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11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Союзное сложносочиненное предложение/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Теркәгечле тезмә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11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связи в союзных сложносочиненных предложениях/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Теркәгечле кушма җөмләләрдә бәйләүче чаралар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Союзное сложносочиненное предложение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Закрепление./ Теркәгечле тезмә кушма җөмләләр. Ныгыту.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Бессоюзное сложносочиненное предложение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213D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Т</w:t>
            </w:r>
            <w:r w:rsidRPr="00213D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еркәгечсез тезмә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редство связи в бессоюзных сложносочиненных предложениях./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Теркәгечсез тезмә кушма җөмләләрдә бәйләүче чаралар.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сложносочиненных предложениях/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Тезмә кушма җөмләләрдә тыныш билгеләре.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5B9BD5" w:themeColor="accent1"/>
                <w:sz w:val="24"/>
                <w:szCs w:val="24"/>
                <w:lang w:val="tt-RU" w:eastAsia="ru-RU"/>
              </w:rPr>
              <w:t>Тезмә кушма җөмләләргә синтаксик анализ ясау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5B9BD5" w:themeColor="accent1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13D10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213D10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numPr>
                <w:ilvl w:val="0"/>
                <w:numId w:val="1"/>
              </w:numPr>
              <w:spacing w:before="31" w:after="200" w:line="276" w:lineRule="auto"/>
              <w:ind w:right="34"/>
              <w:contextualSpacing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en-US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пройденного материала/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Гомуми кабатлау.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Подведение итогов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||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Нәтиҗәләр чыгару.</w:t>
            </w: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3D10" w:rsidRPr="00213D10" w:rsidRDefault="00E91EAC" w:rsidP="00213D1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</w:t>
            </w:r>
            <w:bookmarkStart w:id="0" w:name="_GoBack"/>
            <w:bookmarkEnd w:id="0"/>
            <w:r w:rsidR="00213D10" w:rsidRPr="00213D1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3D10" w:rsidRPr="00213D10" w:rsidTr="00E91EA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before="31" w:after="200" w:line="276" w:lineRule="auto"/>
              <w:ind w:left="360" w:right="34"/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D10" w:rsidRPr="00213D10" w:rsidRDefault="00213D10" w:rsidP="0021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13D10" w:rsidRPr="00213D10" w:rsidRDefault="00213D10" w:rsidP="00213D10">
      <w:pPr>
        <w:spacing w:after="200" w:line="276" w:lineRule="auto"/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</w:pPr>
    </w:p>
    <w:p w:rsidR="00213D10" w:rsidRPr="00213D10" w:rsidRDefault="00213D10" w:rsidP="00213D10">
      <w:pPr>
        <w:spacing w:after="200" w:line="276" w:lineRule="auto"/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</w:pPr>
    </w:p>
    <w:p w:rsidR="00213D10" w:rsidRPr="00213D10" w:rsidRDefault="00213D10" w:rsidP="00213D10">
      <w:pPr>
        <w:spacing w:after="200" w:line="276" w:lineRule="auto"/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</w:pPr>
    </w:p>
    <w:p w:rsidR="00213D10" w:rsidRPr="00213D10" w:rsidRDefault="00213D10" w:rsidP="00213D10">
      <w:pPr>
        <w:spacing w:after="200" w:line="276" w:lineRule="auto"/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</w:pPr>
    </w:p>
    <w:p w:rsidR="00213D10" w:rsidRPr="00213D10" w:rsidRDefault="00213D10" w:rsidP="00213D10">
      <w:pPr>
        <w:spacing w:after="200" w:line="276" w:lineRule="auto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:rsidR="00AE3D7C" w:rsidRDefault="00AE3D7C"/>
    <w:sectPr w:rsidR="00AE3D7C" w:rsidSect="005B119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EAF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1D0868"/>
    <w:multiLevelType w:val="hybridMultilevel"/>
    <w:tmpl w:val="68B6A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D10"/>
    <w:rsid w:val="00213D10"/>
    <w:rsid w:val="00AE3D7C"/>
    <w:rsid w:val="00E9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CB5D9"/>
  <w15:chartTrackingRefBased/>
  <w15:docId w15:val="{0C01F1CD-03B5-49A0-A176-46C5951F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1429</Words>
  <Characters>8151</Characters>
  <Application>Microsoft Office Word</Application>
  <DocSecurity>0</DocSecurity>
  <Lines>67</Lines>
  <Paragraphs>19</Paragraphs>
  <ScaleCrop>false</ScaleCrop>
  <Company/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Актюбиннская</dc:creator>
  <cp:keywords/>
  <dc:description/>
  <cp:lastModifiedBy>Актюбиннская</cp:lastModifiedBy>
  <cp:revision>2</cp:revision>
  <dcterms:created xsi:type="dcterms:W3CDTF">2023-10-04T18:19:00Z</dcterms:created>
  <dcterms:modified xsi:type="dcterms:W3CDTF">2023-10-04T18:31:00Z</dcterms:modified>
</cp:coreProperties>
</file>